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587" w:rsidRPr="005E7587" w:rsidRDefault="005E7587" w:rsidP="005E7587">
      <w:pPr>
        <w:spacing w:after="0" w:line="240" w:lineRule="auto"/>
        <w:jc w:val="both"/>
        <w:rPr>
          <w:rFonts w:ascii="Tahoma" w:eastAsia="Times New Roman" w:hAnsi="Tahoma" w:cs="B Nazanin"/>
          <w:color w:val="000000" w:themeColor="text1"/>
          <w:sz w:val="28"/>
          <w:szCs w:val="28"/>
          <w:rtl/>
        </w:rPr>
      </w:pPr>
    </w:p>
    <w:p w:rsidR="005E7587" w:rsidRPr="005E7587" w:rsidRDefault="005E7587" w:rsidP="005E7587">
      <w:pPr>
        <w:spacing w:after="0" w:line="320" w:lineRule="atLeast"/>
        <w:jc w:val="both"/>
        <w:outlineLvl w:val="0"/>
        <w:rPr>
          <w:rFonts w:ascii="Tahoma" w:eastAsia="Times New Roman" w:hAnsi="Tahoma" w:cs="B Nazanin"/>
          <w:b/>
          <w:bCs/>
          <w:color w:val="000000" w:themeColor="text1"/>
          <w:kern w:val="36"/>
          <w:sz w:val="36"/>
          <w:szCs w:val="36"/>
          <w:rtl/>
        </w:rPr>
      </w:pPr>
      <w:r w:rsidRPr="005E7587">
        <w:rPr>
          <w:rFonts w:ascii="Tahoma" w:eastAsia="Times New Roman" w:hAnsi="Tahoma" w:cs="B Nazanin"/>
          <w:b/>
          <w:bCs/>
          <w:color w:val="000000" w:themeColor="text1"/>
          <w:kern w:val="36"/>
          <w:sz w:val="36"/>
          <w:szCs w:val="36"/>
          <w:rtl/>
        </w:rPr>
        <w:t>تاثیر تغذیه بر افزایش باروری</w:t>
      </w:r>
    </w:p>
    <w:p w:rsidR="005E7587" w:rsidRPr="005E7587" w:rsidRDefault="005E7587" w:rsidP="005E7587">
      <w:pPr>
        <w:spacing w:after="150" w:line="320" w:lineRule="atLeast"/>
        <w:jc w:val="both"/>
        <w:rPr>
          <w:rFonts w:ascii="Tahoma" w:eastAsia="Times New Roman" w:hAnsi="Tahoma" w:cs="B Nazanin"/>
          <w:color w:val="000000" w:themeColor="text1"/>
          <w:sz w:val="28"/>
          <w:szCs w:val="28"/>
          <w:rtl/>
        </w:rPr>
      </w:pPr>
    </w:p>
    <w:p w:rsidR="005E7587" w:rsidRPr="005E7587" w:rsidRDefault="005E7587" w:rsidP="005E7587">
      <w:pPr>
        <w:spacing w:after="0" w:line="320" w:lineRule="atLeast"/>
        <w:jc w:val="both"/>
        <w:rPr>
          <w:rFonts w:ascii="Tahoma" w:eastAsia="Times New Roman" w:hAnsi="Tahoma" w:cs="B Nazanin"/>
          <w:color w:val="000000" w:themeColor="text1"/>
          <w:sz w:val="28"/>
          <w:szCs w:val="28"/>
          <w:rtl/>
        </w:rPr>
      </w:pPr>
      <w:r w:rsidRPr="005E7587">
        <w:rPr>
          <w:rFonts w:ascii="Tahoma" w:eastAsia="Times New Roman" w:hAnsi="Tahoma" w:cs="B Nazanin"/>
          <w:color w:val="000000" w:themeColor="text1"/>
          <w:sz w:val="28"/>
          <w:szCs w:val="28"/>
          <w:rtl/>
        </w:rPr>
        <w:t>برای بسیاری از افراد، داشتن فرزند ، یكی از مهمترین و پرمخاطره ترین تجربه های زندگی است. تحقیقات اخیر حاكی از این است كه از هر چهار زوج، یكی با مشكلات باروری گریبانگیر است و این مشكلات تأثیر بسیاری در وضعیت روحی و روانی افراد خواهد داشت.</w:t>
      </w:r>
    </w:p>
    <w:p w:rsidR="005E7587" w:rsidRPr="005E7587" w:rsidRDefault="005E7587" w:rsidP="005E7587">
      <w:pPr>
        <w:spacing w:after="0" w:line="320" w:lineRule="atLeast"/>
        <w:jc w:val="both"/>
        <w:rPr>
          <w:rFonts w:ascii="Tahoma" w:eastAsia="Times New Roman" w:hAnsi="Tahoma" w:cs="B Nazanin"/>
          <w:color w:val="000000" w:themeColor="text1"/>
          <w:sz w:val="28"/>
          <w:szCs w:val="28"/>
          <w:rtl/>
        </w:rPr>
      </w:pPr>
      <w:r w:rsidRPr="005E7587">
        <w:rPr>
          <w:rFonts w:ascii="Tahoma" w:eastAsia="Times New Roman" w:hAnsi="Tahoma" w:cs="B Nazanin"/>
          <w:color w:val="000000" w:themeColor="text1"/>
          <w:sz w:val="28"/>
          <w:szCs w:val="28"/>
          <w:rtl/>
        </w:rPr>
        <w:t>درمان های تضمینی ناباوری(</w:t>
      </w:r>
      <w:r w:rsidRPr="005E7587">
        <w:rPr>
          <w:rFonts w:ascii="Tahoma" w:eastAsia="Times New Roman" w:hAnsi="Tahoma" w:cs="B Nazanin"/>
          <w:color w:val="000000" w:themeColor="text1"/>
          <w:sz w:val="28"/>
          <w:szCs w:val="28"/>
        </w:rPr>
        <w:t>IVF</w:t>
      </w:r>
      <w:r w:rsidRPr="005E7587">
        <w:rPr>
          <w:rFonts w:ascii="Tahoma" w:eastAsia="Times New Roman" w:hAnsi="Tahoma" w:cs="B Nazanin"/>
          <w:color w:val="000000" w:themeColor="text1"/>
          <w:sz w:val="28"/>
          <w:szCs w:val="28"/>
          <w:rtl/>
        </w:rPr>
        <w:t xml:space="preserve">) شامل روش های استخراج و تلقیح تخمك و اسپرم و كاشت تخم در رحم مادر است. با </w:t>
      </w:r>
      <w:bookmarkStart w:id="0" w:name="_GoBack"/>
      <w:bookmarkEnd w:id="0"/>
      <w:r w:rsidRPr="005E7587">
        <w:rPr>
          <w:rFonts w:ascii="Tahoma" w:eastAsia="Times New Roman" w:hAnsi="Tahoma" w:cs="B Nazanin"/>
          <w:color w:val="000000" w:themeColor="text1"/>
          <w:sz w:val="28"/>
          <w:szCs w:val="28"/>
          <w:rtl/>
        </w:rPr>
        <w:t xml:space="preserve">اینكه این روش بسیار پرهزینه است و درصد موفقیت پائین (14%) </w:t>
      </w:r>
      <w:r w:rsidRPr="005E7587">
        <w:rPr>
          <w:rFonts w:ascii="Times New Roman" w:eastAsia="Times New Roman" w:hAnsi="Times New Roman" w:cs="Times New Roman" w:hint="cs"/>
          <w:color w:val="000000" w:themeColor="text1"/>
          <w:sz w:val="28"/>
          <w:szCs w:val="28"/>
          <w:rtl/>
        </w:rPr>
        <w:t> </w:t>
      </w:r>
      <w:r w:rsidRPr="005E7587">
        <w:rPr>
          <w:rFonts w:ascii="Tahoma" w:eastAsia="Times New Roman" w:hAnsi="Tahoma" w:cs="B Nazanin" w:hint="cs"/>
          <w:color w:val="000000" w:themeColor="text1"/>
          <w:sz w:val="28"/>
          <w:szCs w:val="28"/>
          <w:rtl/>
        </w:rPr>
        <w:t>آن</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و</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اثرات</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جانبی</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نامطلوبی</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دارد،</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استفاده</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از</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آن</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شایع</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است</w:t>
      </w:r>
      <w:r w:rsidRPr="005E7587">
        <w:rPr>
          <w:rFonts w:ascii="Tahoma" w:eastAsia="Times New Roman" w:hAnsi="Tahoma" w:cs="B Nazanin"/>
          <w:color w:val="000000" w:themeColor="text1"/>
          <w:sz w:val="28"/>
          <w:szCs w:val="28"/>
          <w:rtl/>
        </w:rPr>
        <w:t>.</w:t>
      </w:r>
    </w:p>
    <w:p w:rsidR="005E7587" w:rsidRPr="005E7587" w:rsidRDefault="005E7587" w:rsidP="005E7587">
      <w:pPr>
        <w:spacing w:after="0" w:line="320" w:lineRule="atLeast"/>
        <w:jc w:val="both"/>
        <w:rPr>
          <w:rFonts w:ascii="Tahoma" w:eastAsia="Times New Roman" w:hAnsi="Tahoma" w:cs="B Nazanin"/>
          <w:color w:val="000000" w:themeColor="text1"/>
          <w:sz w:val="28"/>
          <w:szCs w:val="28"/>
          <w:rtl/>
        </w:rPr>
      </w:pPr>
      <w:r w:rsidRPr="005E7587">
        <w:rPr>
          <w:rFonts w:ascii="Tahoma" w:eastAsia="Times New Roman" w:hAnsi="Tahoma" w:cs="B Nazanin"/>
          <w:color w:val="000000" w:themeColor="text1"/>
          <w:sz w:val="28"/>
          <w:szCs w:val="28"/>
          <w:rtl/>
        </w:rPr>
        <w:t>اكنون به خوبی دریافته ایم ، برای افزایش احتمال باروری، راه های طبیعی هم وجود دارد. نقش خطیر تغذیه در رشد و نمو كودك در رحم به خوبی مشخص شده است. مثلا كمبود ویتامینی به نام اسید فولیك موجب نقص لوله ی عصبی كودك خواهد شد. لیكن به نظر می رسد كمبود مواد مغذی، هر چند اندك، احتمال اولین بارداری را كاهش می دهد. شما احتمالاً یكی از افرادی هستید كه به نظرتان، رژیم غذایی سالمی دارید و دچار كمبود مواد مغذی نیستید، ولی احتمالا یك تجزیه و تحلیل تغذیه ای از رژیم غذایی شما نشان خواهد داد كه یك یا چند ماده مغذی را كمتر از نیازتان دریافت می كنید.</w:t>
      </w:r>
    </w:p>
    <w:p w:rsidR="005E7587" w:rsidRPr="005E7587" w:rsidRDefault="005E7587" w:rsidP="005E7587">
      <w:pPr>
        <w:spacing w:after="0" w:line="320" w:lineRule="atLeast"/>
        <w:jc w:val="both"/>
        <w:rPr>
          <w:rFonts w:ascii="Tahoma" w:eastAsia="Times New Roman" w:hAnsi="Tahoma" w:cs="B Nazanin"/>
          <w:color w:val="000000" w:themeColor="text1"/>
          <w:sz w:val="28"/>
          <w:szCs w:val="28"/>
          <w:rtl/>
        </w:rPr>
      </w:pPr>
      <w:r w:rsidRPr="005E7587">
        <w:rPr>
          <w:rFonts w:ascii="Tahoma" w:eastAsia="Times New Roman" w:hAnsi="Tahoma" w:cs="B Nazanin"/>
          <w:color w:val="000000" w:themeColor="text1"/>
          <w:sz w:val="28"/>
          <w:szCs w:val="28"/>
          <w:rtl/>
        </w:rPr>
        <w:t>برای افزایش احتمال باروری، باید كلیه مواد مغذی در حد نیاز مصرف شوند و در بین آنها، موادی كه مهمتر هستند به ترتیب بیان می شوند:</w:t>
      </w:r>
    </w:p>
    <w:p w:rsidR="005E7587" w:rsidRPr="005E7587" w:rsidRDefault="005E7587" w:rsidP="005E7587">
      <w:pPr>
        <w:spacing w:after="0" w:line="320" w:lineRule="atLeast"/>
        <w:jc w:val="both"/>
        <w:rPr>
          <w:rFonts w:ascii="Tahoma" w:eastAsia="Times New Roman" w:hAnsi="Tahoma" w:cs="B Nazanin"/>
          <w:color w:val="000000" w:themeColor="text1"/>
          <w:sz w:val="28"/>
          <w:szCs w:val="28"/>
          <w:rtl/>
        </w:rPr>
      </w:pPr>
      <w:r w:rsidRPr="005E7587">
        <w:rPr>
          <w:rFonts w:ascii="Tahoma" w:eastAsia="Times New Roman" w:hAnsi="Tahoma" w:cs="B Nazanin"/>
          <w:color w:val="000000" w:themeColor="text1"/>
          <w:sz w:val="28"/>
          <w:szCs w:val="28"/>
          <w:rtl/>
        </w:rPr>
        <w:t>0اسیدهای چرب ضروری كه در روغن های گیاهی، روغن دانه ها و مغزها موجود هستند و برای حفظ تعادل هورمونی مورد نیازند.</w:t>
      </w:r>
    </w:p>
    <w:p w:rsidR="005E7587" w:rsidRPr="005E7587" w:rsidRDefault="005E7587" w:rsidP="005E7587">
      <w:pPr>
        <w:spacing w:after="0" w:line="320" w:lineRule="atLeast"/>
        <w:jc w:val="both"/>
        <w:rPr>
          <w:rFonts w:ascii="Tahoma" w:eastAsia="Times New Roman" w:hAnsi="Tahoma" w:cs="B Nazanin"/>
          <w:color w:val="000000" w:themeColor="text1"/>
          <w:sz w:val="28"/>
          <w:szCs w:val="28"/>
          <w:rtl/>
        </w:rPr>
      </w:pPr>
      <w:r w:rsidRPr="005E7587">
        <w:rPr>
          <w:rFonts w:ascii="Tahoma" w:eastAsia="Times New Roman" w:hAnsi="Tahoma" w:cs="B Nazanin"/>
          <w:color w:val="000000" w:themeColor="text1"/>
          <w:sz w:val="28"/>
          <w:szCs w:val="28"/>
          <w:rtl/>
        </w:rPr>
        <w:t>0عقیمی در مردان و زنان در ارتباط با كمبود ویتامین</w:t>
      </w:r>
      <w:r w:rsidRPr="005E7587">
        <w:rPr>
          <w:rFonts w:ascii="Tahoma" w:eastAsia="Times New Roman" w:hAnsi="Tahoma" w:cs="B Nazanin"/>
          <w:color w:val="000000" w:themeColor="text1"/>
          <w:sz w:val="28"/>
          <w:szCs w:val="28"/>
        </w:rPr>
        <w:t>E</w:t>
      </w:r>
      <w:r w:rsidRPr="005E7587">
        <w:rPr>
          <w:rFonts w:ascii="Tahoma" w:eastAsia="Times New Roman" w:hAnsi="Tahoma" w:cs="B Nazanin"/>
          <w:color w:val="000000" w:themeColor="text1"/>
          <w:sz w:val="28"/>
          <w:szCs w:val="28"/>
          <w:rtl/>
        </w:rPr>
        <w:t xml:space="preserve"> است، چون با كمبود این ویتامین بافت های تولید مثلی تخریب می شوند.</w:t>
      </w:r>
    </w:p>
    <w:p w:rsidR="005E7587" w:rsidRPr="005E7587" w:rsidRDefault="005E7587" w:rsidP="005E7587">
      <w:pPr>
        <w:spacing w:after="0" w:line="320" w:lineRule="atLeast"/>
        <w:jc w:val="both"/>
        <w:rPr>
          <w:rFonts w:ascii="Tahoma" w:eastAsia="Times New Roman" w:hAnsi="Tahoma" w:cs="B Nazanin"/>
          <w:color w:val="000000" w:themeColor="text1"/>
          <w:sz w:val="28"/>
          <w:szCs w:val="28"/>
          <w:rtl/>
        </w:rPr>
      </w:pPr>
      <w:r w:rsidRPr="005E7587">
        <w:rPr>
          <w:rFonts w:ascii="Tahoma" w:eastAsia="Times New Roman" w:hAnsi="Tahoma" w:cs="B Nazanin"/>
          <w:color w:val="000000" w:themeColor="text1"/>
          <w:sz w:val="28"/>
          <w:szCs w:val="28"/>
          <w:rtl/>
        </w:rPr>
        <w:t>0منیزیم، روی و ویتامین</w:t>
      </w:r>
      <w:r w:rsidRPr="005E7587">
        <w:rPr>
          <w:rFonts w:ascii="Tahoma" w:eastAsia="Times New Roman" w:hAnsi="Tahoma" w:cs="B Nazanin"/>
          <w:color w:val="000000" w:themeColor="text1"/>
          <w:sz w:val="28"/>
          <w:szCs w:val="28"/>
        </w:rPr>
        <w:t>A</w:t>
      </w:r>
      <w:r w:rsidRPr="005E7587">
        <w:rPr>
          <w:rFonts w:ascii="Tahoma" w:eastAsia="Times New Roman" w:hAnsi="Tahoma" w:cs="B Nazanin"/>
          <w:color w:val="000000" w:themeColor="text1"/>
          <w:sz w:val="28"/>
          <w:szCs w:val="28"/>
          <w:rtl/>
        </w:rPr>
        <w:t xml:space="preserve"> برای تولید سلول تخم مورد نیاز است.</w:t>
      </w:r>
    </w:p>
    <w:p w:rsidR="005E7587" w:rsidRPr="005E7587" w:rsidRDefault="005E7587" w:rsidP="005E7587">
      <w:pPr>
        <w:spacing w:after="0" w:line="320" w:lineRule="atLeast"/>
        <w:jc w:val="both"/>
        <w:rPr>
          <w:rFonts w:ascii="Tahoma" w:eastAsia="Times New Roman" w:hAnsi="Tahoma" w:cs="B Nazanin"/>
          <w:color w:val="000000" w:themeColor="text1"/>
          <w:sz w:val="28"/>
          <w:szCs w:val="28"/>
          <w:rtl/>
        </w:rPr>
      </w:pPr>
      <w:r w:rsidRPr="005E7587">
        <w:rPr>
          <w:rFonts w:ascii="Tahoma" w:eastAsia="Times New Roman" w:hAnsi="Tahoma" w:cs="B Nazanin"/>
          <w:color w:val="000000" w:themeColor="text1"/>
          <w:sz w:val="28"/>
          <w:szCs w:val="28"/>
          <w:rtl/>
        </w:rPr>
        <w:t>0كمبود ویتامین</w:t>
      </w:r>
      <w:r w:rsidRPr="005E7587">
        <w:rPr>
          <w:rFonts w:ascii="Tahoma" w:eastAsia="Times New Roman" w:hAnsi="Tahoma" w:cs="B Nazanin"/>
          <w:color w:val="000000" w:themeColor="text1"/>
          <w:sz w:val="28"/>
          <w:szCs w:val="28"/>
        </w:rPr>
        <w:t>B6</w:t>
      </w:r>
      <w:r w:rsidRPr="005E7587">
        <w:rPr>
          <w:rFonts w:ascii="Times New Roman" w:eastAsia="Times New Roman" w:hAnsi="Times New Roman" w:cs="Times New Roman" w:hint="cs"/>
          <w:color w:val="000000" w:themeColor="text1"/>
          <w:sz w:val="28"/>
          <w:szCs w:val="28"/>
          <w:rtl/>
        </w:rPr>
        <w:t>  </w:t>
      </w:r>
      <w:r w:rsidRPr="005E7587">
        <w:rPr>
          <w:rFonts w:ascii="Tahoma" w:eastAsia="Times New Roman" w:hAnsi="Tahoma" w:cs="B Nazanin" w:hint="cs"/>
          <w:color w:val="000000" w:themeColor="text1"/>
          <w:sz w:val="28"/>
          <w:szCs w:val="28"/>
          <w:rtl/>
        </w:rPr>
        <w:t>و</w:t>
      </w:r>
      <w:r w:rsidRPr="005E7587">
        <w:rPr>
          <w:rFonts w:ascii="Times New Roman" w:eastAsia="Times New Roman" w:hAnsi="Times New Roman" w:cs="Times New Roman" w:hint="cs"/>
          <w:color w:val="000000" w:themeColor="text1"/>
          <w:sz w:val="28"/>
          <w:szCs w:val="28"/>
          <w:rtl/>
        </w:rPr>
        <w:t> </w:t>
      </w:r>
      <w:r w:rsidRPr="005E7587">
        <w:rPr>
          <w:rFonts w:ascii="Tahoma" w:eastAsia="Times New Roman" w:hAnsi="Tahoma" w:cs="B Nazanin"/>
          <w:color w:val="000000" w:themeColor="text1"/>
          <w:sz w:val="28"/>
          <w:szCs w:val="28"/>
        </w:rPr>
        <w:t>B2</w:t>
      </w:r>
      <w:r w:rsidRPr="005E7587">
        <w:rPr>
          <w:rFonts w:ascii="Tahoma" w:eastAsia="Times New Roman" w:hAnsi="Tahoma" w:cs="B Nazanin"/>
          <w:color w:val="000000" w:themeColor="text1"/>
          <w:sz w:val="28"/>
          <w:szCs w:val="28"/>
          <w:rtl/>
        </w:rPr>
        <w:t xml:space="preserve"> با ناباوری مرتبط است.</w:t>
      </w:r>
    </w:p>
    <w:p w:rsidR="005E7587" w:rsidRPr="005E7587" w:rsidRDefault="005E7587" w:rsidP="005E7587">
      <w:pPr>
        <w:spacing w:after="0" w:line="320" w:lineRule="atLeast"/>
        <w:jc w:val="both"/>
        <w:rPr>
          <w:rFonts w:ascii="Tahoma" w:eastAsia="Times New Roman" w:hAnsi="Tahoma" w:cs="B Nazanin"/>
          <w:color w:val="000000" w:themeColor="text1"/>
          <w:sz w:val="28"/>
          <w:szCs w:val="28"/>
          <w:rtl/>
        </w:rPr>
      </w:pPr>
      <w:r w:rsidRPr="005E7587">
        <w:rPr>
          <w:rFonts w:ascii="Tahoma" w:eastAsia="Times New Roman" w:hAnsi="Tahoma" w:cs="B Nazanin"/>
          <w:color w:val="000000" w:themeColor="text1"/>
          <w:sz w:val="28"/>
          <w:szCs w:val="28"/>
          <w:rtl/>
        </w:rPr>
        <w:t>0ویتامین</w:t>
      </w:r>
      <w:r w:rsidRPr="005E7587">
        <w:rPr>
          <w:rFonts w:ascii="Tahoma" w:eastAsia="Times New Roman" w:hAnsi="Tahoma" w:cs="B Nazanin"/>
          <w:color w:val="000000" w:themeColor="text1"/>
          <w:sz w:val="28"/>
          <w:szCs w:val="28"/>
        </w:rPr>
        <w:t>A</w:t>
      </w:r>
      <w:r w:rsidRPr="005E7587">
        <w:rPr>
          <w:rFonts w:ascii="Tahoma" w:eastAsia="Times New Roman" w:hAnsi="Tahoma" w:cs="B Nazanin"/>
          <w:color w:val="000000" w:themeColor="text1"/>
          <w:sz w:val="28"/>
          <w:szCs w:val="28"/>
          <w:rtl/>
        </w:rPr>
        <w:t xml:space="preserve"> برای تولید هورمون های مردانه مورد نیاز است (كه در ارتباط با عنصر روی است).</w:t>
      </w:r>
    </w:p>
    <w:p w:rsidR="005E7587" w:rsidRPr="005E7587" w:rsidRDefault="005E7587" w:rsidP="005E7587">
      <w:pPr>
        <w:spacing w:after="0" w:line="320" w:lineRule="atLeast"/>
        <w:jc w:val="both"/>
        <w:rPr>
          <w:rFonts w:ascii="Tahoma" w:eastAsia="Times New Roman" w:hAnsi="Tahoma" w:cs="B Nazanin"/>
          <w:color w:val="000000" w:themeColor="text1"/>
          <w:sz w:val="28"/>
          <w:szCs w:val="28"/>
          <w:rtl/>
        </w:rPr>
      </w:pPr>
      <w:r w:rsidRPr="005E7587">
        <w:rPr>
          <w:rFonts w:ascii="Tahoma" w:eastAsia="Times New Roman" w:hAnsi="Tahoma" w:cs="B Nazanin"/>
          <w:color w:val="000000" w:themeColor="text1"/>
          <w:sz w:val="28"/>
          <w:szCs w:val="28"/>
          <w:rtl/>
        </w:rPr>
        <w:t>0در بین كلیه مواد مغذی كه با باروری مرتبط اند، "روی" از همه با اهمیت تر است. این ماده معدنی برای فعالیت صحیح صدها سیستم آنزیمی بدن ضروری است. تعدادی از این سیستم های آنزیمی مربوط به باروری در زن و مرد است. برای مثال رشد و نمو دیواره ی رحم بستگی به روی دارد و این ماده معدنی برای تولید اسپرم در مردان مورد نیاز است.</w:t>
      </w:r>
    </w:p>
    <w:p w:rsidR="005E7587" w:rsidRPr="005E7587" w:rsidRDefault="005E7587" w:rsidP="005E7587">
      <w:pPr>
        <w:spacing w:after="0" w:line="320" w:lineRule="atLeast"/>
        <w:jc w:val="both"/>
        <w:rPr>
          <w:rFonts w:ascii="Tahoma" w:eastAsia="Times New Roman" w:hAnsi="Tahoma" w:cs="B Nazanin"/>
          <w:color w:val="000000" w:themeColor="text1"/>
          <w:sz w:val="28"/>
          <w:szCs w:val="28"/>
          <w:rtl/>
        </w:rPr>
      </w:pPr>
      <w:r w:rsidRPr="005E7587">
        <w:rPr>
          <w:rFonts w:ascii="Tahoma" w:eastAsia="Times New Roman" w:hAnsi="Tahoma" w:cs="B Nazanin"/>
          <w:color w:val="000000" w:themeColor="text1"/>
          <w:sz w:val="28"/>
          <w:szCs w:val="28"/>
          <w:rtl/>
        </w:rPr>
        <w:t>تجزیه املاح موجود در موی( 1)افراد نابارور نشان می دهد، تعداد كثیری از خانم هایی كه باردار نمی شوند و یا سقط های پی در پی دارند، دچار كمبود روی هستند. رژیم غذایی اغلب افراد تأمین كننده روی مورد نیازشان نیست و شرایطی چون استرس، سیگار كشیدن، آلودگی هوا و الكل موجب تخلیه منابع روی بدن می شود.</w:t>
      </w:r>
    </w:p>
    <w:p w:rsidR="005E7587" w:rsidRPr="005E7587" w:rsidRDefault="005E7587" w:rsidP="005E7587">
      <w:pPr>
        <w:spacing w:after="0" w:line="320" w:lineRule="atLeast"/>
        <w:jc w:val="both"/>
        <w:rPr>
          <w:rFonts w:ascii="Tahoma" w:eastAsia="Times New Roman" w:hAnsi="Tahoma" w:cs="B Nazanin"/>
          <w:color w:val="000000" w:themeColor="text1"/>
          <w:sz w:val="28"/>
          <w:szCs w:val="28"/>
          <w:rtl/>
        </w:rPr>
      </w:pPr>
      <w:r w:rsidRPr="005E7587">
        <w:rPr>
          <w:rFonts w:ascii="Tahoma" w:eastAsia="Times New Roman" w:hAnsi="Tahoma" w:cs="B Nazanin"/>
          <w:color w:val="000000" w:themeColor="text1"/>
          <w:sz w:val="28"/>
          <w:szCs w:val="28"/>
          <w:rtl/>
        </w:rPr>
        <w:lastRenderedPageBreak/>
        <w:t>یكی از دلایل دیگر ناباروری، افزایش تماس با تركیبات استروژنی مصنوعی است كه تعادل هورمون های بدن را به مخاطره می اندازد. هورمون های مصنوعی در داروها و محصولات لبنی غیر اورگانیك(2) وجود دارد و گوشتها اغلب محتوی هورمون هستند. همچنین ماهی هایی كه از آبهای آلوده صید می شوند،</w:t>
      </w:r>
      <w:r w:rsidRPr="005E7587">
        <w:rPr>
          <w:rFonts w:ascii="Times New Roman" w:eastAsia="Times New Roman" w:hAnsi="Times New Roman" w:cs="Times New Roman" w:hint="cs"/>
          <w:color w:val="000000" w:themeColor="text1"/>
          <w:sz w:val="28"/>
          <w:szCs w:val="28"/>
          <w:rtl/>
        </w:rPr>
        <w:t> </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حشره</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كش</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ها</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و</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مواد</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محتوی</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پلاستیك</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دارای</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هورمون</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هستند</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در</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مردان</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دریافت</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مقادیری</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بالای</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استروژن،</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تولید</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اسپرم</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را</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كاهش</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می</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دهد</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و</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در</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زنان</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ایجاد</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كیست</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های</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تخمدانی</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و</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ر</w:t>
      </w:r>
      <w:r w:rsidRPr="005E7587">
        <w:rPr>
          <w:rFonts w:ascii="Tahoma" w:eastAsia="Times New Roman" w:hAnsi="Tahoma" w:cs="B Nazanin"/>
          <w:color w:val="000000" w:themeColor="text1"/>
          <w:sz w:val="28"/>
          <w:szCs w:val="28"/>
          <w:rtl/>
        </w:rPr>
        <w:t>حمی می كند كه با لطبع بر باروری مؤثر است. مثل آنكه اگر با كاشتن یك دانه بر روی یك خشكزار، انتظار درختی تنومند را داشته باشیم، دور از عقل است.</w:t>
      </w:r>
    </w:p>
    <w:p w:rsidR="005E7587" w:rsidRPr="005E7587" w:rsidRDefault="005E7587" w:rsidP="005E7587">
      <w:pPr>
        <w:spacing w:after="0" w:line="320" w:lineRule="atLeast"/>
        <w:jc w:val="both"/>
        <w:rPr>
          <w:rFonts w:ascii="Tahoma" w:eastAsia="Times New Roman" w:hAnsi="Tahoma" w:cs="B Nazanin"/>
          <w:color w:val="000000" w:themeColor="text1"/>
          <w:sz w:val="28"/>
          <w:szCs w:val="28"/>
          <w:rtl/>
        </w:rPr>
      </w:pPr>
      <w:r w:rsidRPr="005E7587">
        <w:rPr>
          <w:rFonts w:ascii="Tahoma" w:eastAsia="Times New Roman" w:hAnsi="Tahoma" w:cs="B Nazanin"/>
          <w:color w:val="000000" w:themeColor="text1"/>
          <w:sz w:val="28"/>
          <w:szCs w:val="28"/>
          <w:rtl/>
        </w:rPr>
        <w:t>خانمی بنام دایانا (حدود سی سال ) ، مبتلا به كیست تخمدان بود واز شش سال پیش تحت درمان با هورمون بوده است. تمایل به باروری و گفته های پزشك مبنی بر احتمال كم باروری با شرایط فعلی، او را واداشت تا پس از گفت و گو با پزشك معالج ، دارو درمانی را قطع و به یك متخصص تغذیه مراجعه كند. دایانا دچار كمبود شدید املاح و عدم ثبات قند خون بود كه موجب احساس خستگی و تمایل شدید به مصرف مواد قندی می شد. رژیمی خاصی برایش تنظیم شد و مكمل های قوی املاح حاوی روی و كروم توصیه شد. همچنین از عصاره گیاهی سویا و</w:t>
      </w:r>
      <w:proofErr w:type="spellStart"/>
      <w:r w:rsidRPr="005E7587">
        <w:rPr>
          <w:rFonts w:ascii="Tahoma" w:eastAsia="Times New Roman" w:hAnsi="Tahoma" w:cs="B Nazanin"/>
          <w:color w:val="000000" w:themeColor="text1"/>
          <w:sz w:val="28"/>
          <w:szCs w:val="28"/>
        </w:rPr>
        <w:t>agnus</w:t>
      </w:r>
      <w:proofErr w:type="spellEnd"/>
      <w:r w:rsidRPr="005E7587">
        <w:rPr>
          <w:rFonts w:ascii="Tahoma" w:eastAsia="Times New Roman" w:hAnsi="Tahoma" w:cs="B Nazanin"/>
          <w:color w:val="000000" w:themeColor="text1"/>
          <w:sz w:val="28"/>
          <w:szCs w:val="28"/>
        </w:rPr>
        <w:t xml:space="preserve"> </w:t>
      </w:r>
      <w:proofErr w:type="spellStart"/>
      <w:r w:rsidRPr="005E7587">
        <w:rPr>
          <w:rFonts w:ascii="Tahoma" w:eastAsia="Times New Roman" w:hAnsi="Tahoma" w:cs="B Nazanin"/>
          <w:color w:val="000000" w:themeColor="text1"/>
          <w:sz w:val="28"/>
          <w:szCs w:val="28"/>
        </w:rPr>
        <w:t>castus</w:t>
      </w:r>
      <w:proofErr w:type="spellEnd"/>
      <w:r w:rsidRPr="005E7587">
        <w:rPr>
          <w:rFonts w:ascii="Tahoma" w:eastAsia="Times New Roman" w:hAnsi="Tahoma" w:cs="B Nazanin"/>
          <w:color w:val="000000" w:themeColor="text1"/>
          <w:sz w:val="28"/>
          <w:szCs w:val="28"/>
          <w:rtl/>
        </w:rPr>
        <w:t xml:space="preserve"> استفاده كرد كه تنظیم كننده تعادل هورمون بدن هستند. پس از مدتی با رعایت رژیم غذایی اصولی و رژیم درمانی، دایانا به آرزویش كه مادر شدن بود ، رسید.</w:t>
      </w:r>
    </w:p>
    <w:p w:rsidR="005E7587" w:rsidRPr="005E7587" w:rsidRDefault="005E7587" w:rsidP="005E7587">
      <w:pPr>
        <w:spacing w:after="0" w:line="320" w:lineRule="atLeast"/>
        <w:jc w:val="both"/>
        <w:rPr>
          <w:rFonts w:ascii="Tahoma" w:eastAsia="Times New Roman" w:hAnsi="Tahoma" w:cs="B Nazanin"/>
          <w:color w:val="000000" w:themeColor="text1"/>
          <w:sz w:val="28"/>
          <w:szCs w:val="28"/>
          <w:rtl/>
        </w:rPr>
      </w:pPr>
      <w:r w:rsidRPr="005E7587">
        <w:rPr>
          <w:rFonts w:ascii="Tahoma" w:eastAsia="Times New Roman" w:hAnsi="Tahoma" w:cs="B Nazanin"/>
          <w:color w:val="000000" w:themeColor="text1"/>
          <w:sz w:val="28"/>
          <w:szCs w:val="28"/>
          <w:rtl/>
        </w:rPr>
        <w:t>اگر این شرح حال، شما را قانع می كند در رژیم غذایی تان تغییرات اساسی بدهید.</w:t>
      </w:r>
    </w:p>
    <w:p w:rsidR="005E7587" w:rsidRPr="005E7587" w:rsidRDefault="005E7587" w:rsidP="005E7587">
      <w:pPr>
        <w:spacing w:after="0" w:line="320" w:lineRule="atLeast"/>
        <w:jc w:val="both"/>
        <w:rPr>
          <w:rFonts w:ascii="Tahoma" w:eastAsia="Times New Roman" w:hAnsi="Tahoma" w:cs="B Nazanin"/>
          <w:color w:val="000000" w:themeColor="text1"/>
          <w:sz w:val="28"/>
          <w:szCs w:val="28"/>
          <w:rtl/>
        </w:rPr>
      </w:pPr>
      <w:r w:rsidRPr="005E7587">
        <w:rPr>
          <w:rFonts w:ascii="Times New Roman" w:eastAsia="Times New Roman" w:hAnsi="Times New Roman" w:cs="Times New Roman" w:hint="cs"/>
          <w:color w:val="000000" w:themeColor="text1"/>
          <w:sz w:val="28"/>
          <w:szCs w:val="28"/>
          <w:rtl/>
        </w:rPr>
        <w:t> </w:t>
      </w:r>
      <w:r w:rsidRPr="005E7587">
        <w:rPr>
          <w:rFonts w:ascii="Tahoma" w:eastAsia="Times New Roman" w:hAnsi="Tahoma" w:cs="B Nazanin" w:hint="cs"/>
          <w:color w:val="000000" w:themeColor="text1"/>
          <w:sz w:val="28"/>
          <w:szCs w:val="28"/>
          <w:rtl/>
        </w:rPr>
        <w:t>در</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همین</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رابطه</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به</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نتیجه</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تحقیقی</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كه</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در</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دانشگاه</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سوری</w:t>
      </w:r>
      <w:r w:rsidRPr="005E7587">
        <w:rPr>
          <w:rFonts w:ascii="Tahoma" w:eastAsia="Times New Roman" w:hAnsi="Tahoma" w:cs="B Nazanin"/>
          <w:color w:val="000000" w:themeColor="text1"/>
          <w:sz w:val="28"/>
          <w:szCs w:val="28"/>
          <w:rtl/>
        </w:rPr>
        <w:t xml:space="preserve">( 3) </w:t>
      </w:r>
      <w:r w:rsidRPr="005E7587">
        <w:rPr>
          <w:rFonts w:ascii="Tahoma" w:eastAsia="Times New Roman" w:hAnsi="Tahoma" w:cs="B Nazanin" w:hint="cs"/>
          <w:color w:val="000000" w:themeColor="text1"/>
          <w:sz w:val="28"/>
          <w:szCs w:val="28"/>
          <w:rtl/>
        </w:rPr>
        <w:t>انجام</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شد</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توجه</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كنید</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در</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سال</w:t>
      </w:r>
      <w:r w:rsidRPr="005E7587">
        <w:rPr>
          <w:rFonts w:ascii="Tahoma" w:eastAsia="Times New Roman" w:hAnsi="Tahoma" w:cs="B Nazanin"/>
          <w:color w:val="000000" w:themeColor="text1"/>
          <w:sz w:val="28"/>
          <w:szCs w:val="28"/>
          <w:rtl/>
        </w:rPr>
        <w:t xml:space="preserve"> 1978 </w:t>
      </w:r>
      <w:r w:rsidRPr="005E7587">
        <w:rPr>
          <w:rFonts w:ascii="Tahoma" w:eastAsia="Times New Roman" w:hAnsi="Tahoma" w:cs="B Nazanin" w:hint="cs"/>
          <w:color w:val="000000" w:themeColor="text1"/>
          <w:sz w:val="28"/>
          <w:szCs w:val="28"/>
          <w:rtl/>
        </w:rPr>
        <w:t>اثرات</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تغذیه</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و</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دیگر</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عوامل</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محیطی</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بر</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باروری</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بطور</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گسترده</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مورد</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بررسی</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قرار</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گرفت</w:t>
      </w:r>
      <w:r w:rsidRPr="005E7587">
        <w:rPr>
          <w:rFonts w:ascii="Tahoma" w:eastAsia="Times New Roman" w:hAnsi="Tahoma" w:cs="B Nazanin"/>
          <w:color w:val="000000" w:themeColor="text1"/>
          <w:sz w:val="28"/>
          <w:szCs w:val="28"/>
          <w:rtl/>
        </w:rPr>
        <w:t xml:space="preserve">. </w:t>
      </w:r>
      <w:r w:rsidRPr="005E7587">
        <w:rPr>
          <w:rFonts w:ascii="Tahoma" w:eastAsia="Times New Roman" w:hAnsi="Tahoma" w:cs="B Nazanin" w:hint="cs"/>
          <w:color w:val="000000" w:themeColor="text1"/>
          <w:sz w:val="28"/>
          <w:szCs w:val="28"/>
          <w:rtl/>
        </w:rPr>
        <w:t>د</w:t>
      </w:r>
      <w:r w:rsidRPr="005E7587">
        <w:rPr>
          <w:rFonts w:ascii="Tahoma" w:eastAsia="Times New Roman" w:hAnsi="Tahoma" w:cs="B Nazanin"/>
          <w:color w:val="000000" w:themeColor="text1"/>
          <w:sz w:val="28"/>
          <w:szCs w:val="28"/>
          <w:rtl/>
        </w:rPr>
        <w:t>ر این بررسی صدها زوج از رژیم اصولی به همراه مصرف مكمل ویتامین و مواد معدنی پیروی كردند و از نظر عفونت ادراری، مسمومیت با فلزهای سنگین و مواد مسمومیت زای ضد باروری مورد بررسی قرار گرفتند. نتایج نشان داد 81 درصد از این زوج ها، با سابقه ی ناباروری ، صاحب فرزندان سالم و تندرست شدند.</w:t>
      </w:r>
    </w:p>
    <w:p w:rsidR="005E7587" w:rsidRPr="005E7587" w:rsidRDefault="005E7587" w:rsidP="005E7587">
      <w:pPr>
        <w:numPr>
          <w:ilvl w:val="0"/>
          <w:numId w:val="1"/>
        </w:numPr>
        <w:spacing w:after="0" w:line="240" w:lineRule="auto"/>
        <w:ind w:left="150"/>
        <w:jc w:val="both"/>
        <w:rPr>
          <w:rFonts w:ascii="Tahoma" w:eastAsia="Times New Roman" w:hAnsi="Tahoma" w:cs="B Nazanin"/>
          <w:color w:val="000000" w:themeColor="text1"/>
          <w:sz w:val="28"/>
          <w:szCs w:val="28"/>
          <w:rtl/>
        </w:rPr>
      </w:pPr>
      <w:r w:rsidRPr="005E7587">
        <w:rPr>
          <w:rFonts w:ascii="Tahoma" w:eastAsia="Times New Roman" w:hAnsi="Tahoma" w:cs="B Nazanin" w:hint="cs"/>
          <w:color w:val="000000" w:themeColor="text1"/>
          <w:sz w:val="28"/>
          <w:szCs w:val="28"/>
          <w:rtl/>
        </w:rPr>
        <w:t>سایت تبیان</w:t>
      </w:r>
      <w:r>
        <w:rPr>
          <w:rFonts w:cs="B Nazanin" w:hint="cs"/>
          <w:color w:val="000000" w:themeColor="text1"/>
          <w:sz w:val="40"/>
          <w:szCs w:val="40"/>
          <w:rtl/>
        </w:rPr>
        <w:t xml:space="preserve">- </w:t>
      </w:r>
      <w:r w:rsidRPr="005E7587">
        <w:rPr>
          <w:rFonts w:ascii="Tahoma" w:eastAsia="Times New Roman" w:hAnsi="Tahoma" w:cs="B Nazanin"/>
          <w:color w:val="000000" w:themeColor="text1"/>
          <w:sz w:val="28"/>
          <w:szCs w:val="28"/>
          <w:rtl/>
        </w:rPr>
        <w:t>2/7/1382</w:t>
      </w:r>
    </w:p>
    <w:p w:rsidR="008C2036" w:rsidRPr="005E7587" w:rsidRDefault="008C2036" w:rsidP="005E7587">
      <w:pPr>
        <w:spacing w:after="0" w:line="320" w:lineRule="atLeast"/>
        <w:jc w:val="both"/>
        <w:rPr>
          <w:rFonts w:cs="B Nazanin" w:hint="cs"/>
          <w:color w:val="000000" w:themeColor="text1"/>
          <w:sz w:val="40"/>
          <w:szCs w:val="40"/>
        </w:rPr>
      </w:pPr>
    </w:p>
    <w:sectPr w:rsidR="008C2036" w:rsidRPr="005E7587" w:rsidSect="003A4BBB">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726B4C"/>
    <w:multiLevelType w:val="multilevel"/>
    <w:tmpl w:val="00AE6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587"/>
    <w:rsid w:val="003A4BBB"/>
    <w:rsid w:val="005E7587"/>
    <w:rsid w:val="008C203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75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758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75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75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0335909">
      <w:bodyDiv w:val="1"/>
      <w:marLeft w:val="0"/>
      <w:marRight w:val="0"/>
      <w:marTop w:val="0"/>
      <w:marBottom w:val="0"/>
      <w:divBdr>
        <w:top w:val="none" w:sz="0" w:space="0" w:color="auto"/>
        <w:left w:val="none" w:sz="0" w:space="0" w:color="auto"/>
        <w:bottom w:val="none" w:sz="0" w:space="0" w:color="auto"/>
        <w:right w:val="none" w:sz="0" w:space="0" w:color="auto"/>
      </w:divBdr>
      <w:divsChild>
        <w:div w:id="1621688662">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585</Words>
  <Characters>3336</Characters>
  <Application>Microsoft Office Word</Application>
  <DocSecurity>0</DocSecurity>
  <Lines>27</Lines>
  <Paragraphs>7</Paragraphs>
  <ScaleCrop>false</ScaleCrop>
  <Company>MRT www.Win2Farsi.com</Company>
  <LinksUpToDate>false</LinksUpToDate>
  <CharactersWithSpaces>3914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aliasghar imani</dc:creator>
  <cp:lastModifiedBy>aliasghar imani</cp:lastModifiedBy>
  <cp:revision>1</cp:revision>
  <dcterms:created xsi:type="dcterms:W3CDTF">2014-05-17T10:39:00Z</dcterms:created>
  <dcterms:modified xsi:type="dcterms:W3CDTF">2014-05-17T10:41:00Z</dcterms:modified>
</cp:coreProperties>
</file>